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_GB2312" w:eastAsia="仿宋_GB2312" w:hAnsiTheme="minorHAnsi" w:cstheme="minorBidi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sz w:val="32"/>
          <w:szCs w:val="32"/>
        </w:rPr>
        <w:t>：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法定代表人身份证明书</w:t>
      </w:r>
    </w:p>
    <w:p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88" w:lineRule="exact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兹证明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位：□□□□□□）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在我单位担任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职务，系我单位法定代表人，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负责办理申请提前终止公示行政处罚信息业务，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行政处罚决定书文号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>
      <w:pPr>
        <w:spacing w:line="588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证明书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有效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期限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spacing w:line="588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特此证明。</w:t>
      </w: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>
      <w:pPr>
        <w:pStyle w:val="3"/>
        <w:spacing w:line="588" w:lineRule="exact"/>
        <w:ind w:left="0" w:leftChars="0" w:firstLine="5100" w:firstLineChars="17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p>
      <w:pPr>
        <w:spacing w:line="588" w:lineRule="exact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0C223B91-1DAD-4323-A112-4682F996551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A2D55408-804C-4CBE-9A34-F2A654F55C0A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A483CF30-4D0E-4CAF-A9E0-13EF609462C4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330B087F-FD09-4751-98F1-70F6325F1CF6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D670C1F6-696D-4EB5-999B-3F7B4E5F87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E85816"/>
    <w:rsid w:val="000710BA"/>
    <w:rsid w:val="000A3BF4"/>
    <w:rsid w:val="0052583E"/>
    <w:rsid w:val="00690A8A"/>
    <w:rsid w:val="00C30680"/>
    <w:rsid w:val="00C728B3"/>
    <w:rsid w:val="00E85816"/>
    <w:rsid w:val="00EB7C6C"/>
    <w:rsid w:val="0BF967F3"/>
    <w:rsid w:val="19EC2CE6"/>
    <w:rsid w:val="25CB455E"/>
    <w:rsid w:val="29C443CB"/>
    <w:rsid w:val="2F3366BF"/>
    <w:rsid w:val="32562ADC"/>
    <w:rsid w:val="38AD721F"/>
    <w:rsid w:val="3AE854E4"/>
    <w:rsid w:val="41EC0D67"/>
    <w:rsid w:val="48142DC6"/>
    <w:rsid w:val="4C7B78B7"/>
    <w:rsid w:val="4D6030AE"/>
    <w:rsid w:val="567833DA"/>
    <w:rsid w:val="570D3765"/>
    <w:rsid w:val="5D182938"/>
    <w:rsid w:val="6A9C0CCD"/>
    <w:rsid w:val="6C814A92"/>
    <w:rsid w:val="6D151D14"/>
    <w:rsid w:val="6EC00ECB"/>
    <w:rsid w:val="7098563C"/>
    <w:rsid w:val="70BA229B"/>
    <w:rsid w:val="715E16E2"/>
    <w:rsid w:val="78735284"/>
    <w:rsid w:val="7A1D7BE8"/>
    <w:rsid w:val="7A756E44"/>
    <w:rsid w:val="7B4260EC"/>
    <w:rsid w:val="7F9555CE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BF5F2-33F1-401A-9C75-38EA6564F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2</Lines>
  <Paragraphs>1</Paragraphs>
  <TotalTime>5</TotalTime>
  <ScaleCrop>false</ScaleCrop>
  <LinksUpToDate>false</LinksUpToDate>
  <CharactersWithSpaces>236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2023-04-13T12:03:00Z</dcterms:created>
  <dc:creator>tcl</dc:creator>
  <cp:lastModifiedBy>Administrator</cp:lastModifiedBy>
  <cp:lastPrinted>2023-03-07T07:38:00Z</cp:lastPrinted>
  <dcterms:modified xsi:type="dcterms:W3CDTF">2023-06-20T02:06:26Z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77427FFA97044E69B3DA88D9912EC64F_13</vt:lpwstr>
  </property>
</Properties>
</file>